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1697D" w14:textId="77777777" w:rsidR="00D91C91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38B8A07A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14:paraId="1DF1276A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>о проведении конкурс</w:t>
      </w:r>
      <w:r>
        <w:rPr>
          <w:b/>
          <w:bCs/>
          <w:sz w:val="28"/>
          <w:szCs w:val="28"/>
        </w:rPr>
        <w:t>а</w:t>
      </w:r>
      <w:r w:rsidRPr="003B69E8">
        <w:rPr>
          <w:b/>
          <w:bCs/>
          <w:sz w:val="28"/>
          <w:szCs w:val="28"/>
        </w:rPr>
        <w:t xml:space="preserve"> </w:t>
      </w:r>
      <w:r w:rsidRPr="00B4387F">
        <w:rPr>
          <w:b/>
          <w:sz w:val="28"/>
          <w:szCs w:val="28"/>
        </w:rPr>
        <w:t>на право заключения договоров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собственности города Москвы  и переданных в оперативное управление управ</w:t>
      </w:r>
      <w:r>
        <w:rPr>
          <w:b/>
          <w:sz w:val="28"/>
          <w:szCs w:val="28"/>
        </w:rPr>
        <w:t>е</w:t>
      </w:r>
      <w:r w:rsidRPr="00B4387F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 xml:space="preserve">Якиманка </w:t>
      </w:r>
      <w:r w:rsidRPr="00B4387F">
        <w:rPr>
          <w:b/>
          <w:sz w:val="28"/>
          <w:szCs w:val="28"/>
        </w:rPr>
        <w:t>города Москвы</w:t>
      </w:r>
    </w:p>
    <w:p w14:paraId="4781BEBC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577F1919" w14:textId="77777777" w:rsidR="00D91C91" w:rsidRPr="003B69E8" w:rsidRDefault="00D91C91" w:rsidP="00D91C91">
      <w:pPr>
        <w:ind w:firstLine="540"/>
        <w:rPr>
          <w:b/>
          <w:color w:val="000000"/>
          <w:szCs w:val="28"/>
        </w:rPr>
      </w:pPr>
    </w:p>
    <w:p w14:paraId="41F2B603" w14:textId="77777777" w:rsidR="00D91C91" w:rsidRPr="003B69E8" w:rsidRDefault="00D91C91" w:rsidP="00D91C91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 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Москвы</w:t>
      </w:r>
    </w:p>
    <w:p w14:paraId="173D7A71" w14:textId="77777777" w:rsidR="00D91C91" w:rsidRPr="003B69E8" w:rsidRDefault="00D91C91" w:rsidP="00D91C91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Pr="003B69E8">
        <w:rPr>
          <w:sz w:val="28"/>
          <w:szCs w:val="28"/>
        </w:rPr>
        <w:t xml:space="preserve">: </w:t>
      </w:r>
      <w:r>
        <w:rPr>
          <w:sz w:val="28"/>
          <w:szCs w:val="28"/>
        </w:rPr>
        <w:t>115093</w:t>
      </w:r>
      <w:r w:rsidRPr="002B6D85">
        <w:rPr>
          <w:sz w:val="28"/>
          <w:szCs w:val="28"/>
        </w:rPr>
        <w:t>,</w:t>
      </w:r>
      <w:r>
        <w:rPr>
          <w:sz w:val="28"/>
          <w:szCs w:val="28"/>
        </w:rPr>
        <w:t xml:space="preserve"> г.</w:t>
      </w:r>
      <w:r w:rsidRPr="002B6D85">
        <w:rPr>
          <w:sz w:val="28"/>
          <w:szCs w:val="28"/>
        </w:rPr>
        <w:t xml:space="preserve"> Мо</w:t>
      </w:r>
      <w:r>
        <w:rPr>
          <w:sz w:val="28"/>
          <w:szCs w:val="28"/>
        </w:rPr>
        <w:t>сква, ул. Люсиновская, д. 27, стр.2</w:t>
      </w:r>
    </w:p>
    <w:p w14:paraId="2C8F035D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r>
        <w:rPr>
          <w:color w:val="000000"/>
          <w:szCs w:val="28"/>
        </w:rPr>
        <w:t>8 (499) 238-35-53</w:t>
      </w:r>
    </w:p>
    <w:p w14:paraId="0580D71D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0" w:name="_Hlk94085067"/>
      <w:r>
        <w:rPr>
          <w:color w:val="000000"/>
          <w:szCs w:val="28"/>
        </w:rPr>
        <w:t>8 (499) 228-03-02</w:t>
      </w:r>
    </w:p>
    <w:p w14:paraId="3AC91C39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proofErr w:type="spellStart"/>
      <w:r>
        <w:rPr>
          <w:u w:val="single"/>
        </w:rPr>
        <w:t>www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yakimanka</w:t>
      </w:r>
      <w:proofErr w:type="spellEnd"/>
      <w:r>
        <w:rPr>
          <w:u w:val="single"/>
        </w:rPr>
        <w:t>.mos.ru</w:t>
      </w:r>
    </w:p>
    <w:p w14:paraId="504C8262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End w:id="0"/>
      <w:proofErr w:type="spellStart"/>
      <w:r>
        <w:rPr>
          <w:color w:val="000000"/>
          <w:szCs w:val="28"/>
          <w:lang w:val="en-US"/>
        </w:rPr>
        <w:t>ur</w:t>
      </w:r>
      <w:proofErr w:type="spellEnd"/>
      <w:r w:rsidRPr="00D91C91">
        <w:rPr>
          <w:color w:val="000000"/>
          <w:szCs w:val="28"/>
        </w:rPr>
        <w:t>-</w:t>
      </w:r>
      <w:proofErr w:type="spellStart"/>
      <w:r>
        <w:rPr>
          <w:u w:val="single"/>
          <w:lang w:val="en-US"/>
        </w:rPr>
        <w:t>yakimanka</w:t>
      </w:r>
      <w:proofErr w:type="spellEnd"/>
      <w:r w:rsidRPr="00D91C91">
        <w:rPr>
          <w:u w:val="single"/>
        </w:rPr>
        <w:t>@</w:t>
      </w:r>
      <w:r>
        <w:rPr>
          <w:u w:val="single"/>
        </w:rPr>
        <w:t>mos.ru</w:t>
      </w:r>
    </w:p>
    <w:p w14:paraId="2232D4FA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>
        <w:rPr>
          <w:szCs w:val="28"/>
        </w:rPr>
        <w:t xml:space="preserve">г. Москва, 1-й </w:t>
      </w:r>
      <w:proofErr w:type="spellStart"/>
      <w:r>
        <w:rPr>
          <w:szCs w:val="28"/>
        </w:rPr>
        <w:t>Голутвинский</w:t>
      </w:r>
      <w:proofErr w:type="spellEnd"/>
      <w:r>
        <w:rPr>
          <w:szCs w:val="28"/>
        </w:rPr>
        <w:t xml:space="preserve"> переулок, д. 3-5, стр. 1</w:t>
      </w:r>
      <w:r w:rsidRPr="003B69E8">
        <w:rPr>
          <w:color w:val="000000"/>
          <w:szCs w:val="28"/>
        </w:rPr>
        <w:t xml:space="preserve">, общей площадью </w:t>
      </w:r>
      <w:r w:rsidRPr="00D91C91">
        <w:rPr>
          <w:color w:val="000000"/>
          <w:szCs w:val="28"/>
        </w:rPr>
        <w:t>114</w:t>
      </w:r>
      <w:r>
        <w:rPr>
          <w:color w:val="000000"/>
          <w:szCs w:val="28"/>
        </w:rPr>
        <w:t>,</w:t>
      </w:r>
      <w:r w:rsidRPr="00D91C91">
        <w:rPr>
          <w:color w:val="000000"/>
          <w:szCs w:val="28"/>
        </w:rPr>
        <w:t>4</w:t>
      </w:r>
      <w:r w:rsidRPr="003B69E8">
        <w:rPr>
          <w:color w:val="000000"/>
          <w:szCs w:val="28"/>
        </w:rPr>
        <w:t xml:space="preserve"> кв. 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 xml:space="preserve">проекта) </w:t>
      </w: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13213977" w14:textId="77777777" w:rsidR="00D91C91" w:rsidRPr="003B69E8" w:rsidRDefault="00D91C91" w:rsidP="00D91C91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</w:t>
      </w:r>
      <w:r w:rsidR="000B2F32">
        <w:rPr>
          <w:bCs/>
          <w:szCs w:val="28"/>
        </w:rPr>
        <w:t xml:space="preserve"> </w:t>
      </w:r>
      <w:r w:rsidRPr="006F3302">
        <w:rPr>
          <w:bCs/>
          <w:szCs w:val="28"/>
        </w:rPr>
        <w:t>управы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района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Якиманка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города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Москвы 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от </w:t>
      </w:r>
      <w:r w:rsidR="00F23253" w:rsidRPr="006F3302">
        <w:rPr>
          <w:bCs/>
          <w:color w:val="000000"/>
          <w:szCs w:val="28"/>
        </w:rPr>
        <w:t>07.05.</w:t>
      </w:r>
      <w:r w:rsidRPr="006F3302">
        <w:rPr>
          <w:bCs/>
          <w:color w:val="000000"/>
          <w:szCs w:val="28"/>
        </w:rPr>
        <w:t>202</w:t>
      </w:r>
      <w:r w:rsidR="000E3AC6" w:rsidRPr="006F3302">
        <w:rPr>
          <w:bCs/>
          <w:color w:val="000000"/>
          <w:szCs w:val="28"/>
        </w:rPr>
        <w:t>6</w:t>
      </w:r>
      <w:r w:rsidRPr="006F3302">
        <w:rPr>
          <w:bCs/>
          <w:color w:val="000000"/>
          <w:szCs w:val="28"/>
        </w:rPr>
        <w:t xml:space="preserve"> г №</w:t>
      </w:r>
      <w:r w:rsidR="00F23253" w:rsidRPr="006F3302">
        <w:rPr>
          <w:bCs/>
          <w:color w:val="000000"/>
          <w:szCs w:val="28"/>
        </w:rPr>
        <w:t xml:space="preserve"> ЯК-01-</w:t>
      </w:r>
      <w:r w:rsidR="006F3302" w:rsidRPr="006F3302">
        <w:rPr>
          <w:bCs/>
          <w:color w:val="000000"/>
          <w:szCs w:val="28"/>
        </w:rPr>
        <w:t>23</w:t>
      </w:r>
      <w:r w:rsidR="00F23253" w:rsidRPr="006F3302">
        <w:rPr>
          <w:bCs/>
          <w:color w:val="000000"/>
          <w:szCs w:val="28"/>
        </w:rPr>
        <w:t>/</w:t>
      </w:r>
      <w:r w:rsidR="006F3302" w:rsidRPr="006F3302">
        <w:rPr>
          <w:bCs/>
          <w:color w:val="000000"/>
          <w:szCs w:val="28"/>
        </w:rPr>
        <w:t>6</w:t>
      </w:r>
      <w:r w:rsidRPr="003B69E8">
        <w:rPr>
          <w:bCs/>
          <w:szCs w:val="28"/>
        </w:rPr>
        <w:t xml:space="preserve"> </w:t>
      </w:r>
      <w:r w:rsidRPr="003B69E8">
        <w:rPr>
          <w:szCs w:val="28"/>
        </w:rPr>
        <w:t>«</w:t>
      </w:r>
      <w:r w:rsidR="00F23253" w:rsidRPr="00F23253">
        <w:rPr>
          <w:szCs w:val="28"/>
        </w:rPr>
        <w:t>Об объявлении конкурса на право заключения договора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Якиманка города Москвы</w:t>
      </w:r>
      <w:r w:rsidRPr="003B69E8">
        <w:rPr>
          <w:szCs w:val="28"/>
        </w:rPr>
        <w:t>».</w:t>
      </w:r>
    </w:p>
    <w:p w14:paraId="7CA63802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0FBFA442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Pr="00D91C91">
        <w:rPr>
          <w:sz w:val="28"/>
          <w:szCs w:val="28"/>
          <w:u w:val="single"/>
        </w:rPr>
        <w:t>ur-yakimanka@mos.ru</w:t>
      </w:r>
    </w:p>
    <w:p w14:paraId="460D3172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6. Заявки на участие в Конкурсе должны быть представлены в запечатанных конвертах, оформленны</w:t>
      </w:r>
      <w:r>
        <w:rPr>
          <w:sz w:val="28"/>
          <w:szCs w:val="28"/>
        </w:rPr>
        <w:t>х</w:t>
      </w:r>
      <w:r w:rsidRPr="003B69E8">
        <w:rPr>
          <w:sz w:val="28"/>
          <w:szCs w:val="28"/>
        </w:rPr>
        <w:t xml:space="preserve"> по образцу, указанному в конкурсной документации, по адресу Заказчика</w:t>
      </w:r>
      <w:r w:rsidR="00665EDC">
        <w:rPr>
          <w:sz w:val="28"/>
          <w:szCs w:val="28"/>
        </w:rPr>
        <w:t xml:space="preserve">: </w:t>
      </w:r>
      <w:r w:rsidR="00665EDC" w:rsidRPr="00665EDC">
        <w:rPr>
          <w:sz w:val="28"/>
          <w:szCs w:val="28"/>
        </w:rPr>
        <w:t>г. Москва, ул. Люсиновская, д. 27, стр.2</w:t>
      </w:r>
      <w:r w:rsidR="00665EDC">
        <w:rPr>
          <w:sz w:val="28"/>
          <w:szCs w:val="28"/>
        </w:rPr>
        <w:t>,</w:t>
      </w:r>
      <w:r w:rsidRPr="003B69E8">
        <w:rPr>
          <w:sz w:val="28"/>
          <w:szCs w:val="28"/>
        </w:rPr>
        <w:t xml:space="preserve">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>. №</w:t>
      </w:r>
      <w:r w:rsidR="00665EDC">
        <w:rPr>
          <w:sz w:val="28"/>
          <w:szCs w:val="28"/>
        </w:rPr>
        <w:t xml:space="preserve"> 30</w:t>
      </w:r>
      <w:r w:rsidR="000E3AC6">
        <w:rPr>
          <w:sz w:val="28"/>
          <w:szCs w:val="28"/>
        </w:rPr>
        <w:t>4</w:t>
      </w:r>
      <w:r w:rsidRPr="00BA633E">
        <w:rPr>
          <w:sz w:val="28"/>
          <w:szCs w:val="28"/>
        </w:rPr>
        <w:t>, не позднее 16.00 по московскому времени «</w:t>
      </w:r>
      <w:r w:rsidR="000E3AC6">
        <w:rPr>
          <w:sz w:val="28"/>
          <w:szCs w:val="28"/>
        </w:rPr>
        <w:t>11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>июня</w:t>
      </w:r>
      <w:r w:rsidRPr="00BA633E">
        <w:rPr>
          <w:sz w:val="28"/>
          <w:szCs w:val="28"/>
        </w:rPr>
        <w:t xml:space="preserve"> 20</w:t>
      </w:r>
      <w:r w:rsidR="00665EDC">
        <w:rPr>
          <w:sz w:val="28"/>
          <w:szCs w:val="28"/>
        </w:rPr>
        <w:t>2</w:t>
      </w:r>
      <w:r w:rsidR="000E3AC6">
        <w:rPr>
          <w:sz w:val="28"/>
          <w:szCs w:val="28"/>
        </w:rPr>
        <w:t>6</w:t>
      </w:r>
      <w:r w:rsidR="00665ED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года.</w:t>
      </w:r>
    </w:p>
    <w:p w14:paraId="032EC878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34CD6635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46D6C517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7. Конверты с заявками на участие в Конкурсе будут вскрыты на открытом заседании конкурсной комиссии «</w:t>
      </w:r>
      <w:r w:rsidR="00665EDC">
        <w:rPr>
          <w:sz w:val="28"/>
          <w:szCs w:val="28"/>
        </w:rPr>
        <w:t>1</w:t>
      </w:r>
      <w:r w:rsidR="000E3AC6">
        <w:rPr>
          <w:sz w:val="28"/>
          <w:szCs w:val="28"/>
        </w:rPr>
        <w:t>5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>июня</w:t>
      </w:r>
      <w:r w:rsidRPr="00BA633E">
        <w:rPr>
          <w:sz w:val="28"/>
          <w:szCs w:val="28"/>
        </w:rPr>
        <w:t xml:space="preserve"> 20</w:t>
      </w:r>
      <w:r w:rsidR="00665EDC">
        <w:rPr>
          <w:sz w:val="28"/>
          <w:szCs w:val="28"/>
        </w:rPr>
        <w:t>2</w:t>
      </w:r>
      <w:r w:rsidR="000E3AC6">
        <w:rPr>
          <w:sz w:val="28"/>
          <w:szCs w:val="28"/>
        </w:rPr>
        <w:t>6</w:t>
      </w:r>
      <w:r w:rsidR="00665ED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года по адресу Заказчика</w:t>
      </w:r>
      <w:r w:rsidR="00665EDC">
        <w:rPr>
          <w:sz w:val="28"/>
          <w:szCs w:val="28"/>
        </w:rPr>
        <w:t xml:space="preserve">: </w:t>
      </w:r>
      <w:r w:rsidR="00665EDC" w:rsidRPr="00665EDC">
        <w:rPr>
          <w:sz w:val="28"/>
          <w:szCs w:val="28"/>
        </w:rPr>
        <w:t>г. Москва, ул. Люсиновская, д. 27, стр.2</w:t>
      </w:r>
      <w:r w:rsidRPr="00BA633E">
        <w:rPr>
          <w:sz w:val="28"/>
          <w:szCs w:val="28"/>
        </w:rPr>
        <w:t xml:space="preserve">, </w:t>
      </w:r>
      <w:r w:rsidR="00665EDC" w:rsidRPr="00665EDC">
        <w:rPr>
          <w:sz w:val="28"/>
          <w:szCs w:val="28"/>
        </w:rPr>
        <w:t>конференц-зал на 4 этаже</w:t>
      </w:r>
      <w:r w:rsidRPr="00BA633E">
        <w:rPr>
          <w:sz w:val="28"/>
          <w:szCs w:val="28"/>
        </w:rPr>
        <w:t xml:space="preserve">. Начало заседания </w:t>
      </w:r>
      <w:r w:rsidR="00665EDC">
        <w:rPr>
          <w:sz w:val="28"/>
          <w:szCs w:val="28"/>
        </w:rPr>
        <w:t>–</w:t>
      </w:r>
      <w:r w:rsidRPr="00BA633E">
        <w:rPr>
          <w:sz w:val="28"/>
          <w:szCs w:val="28"/>
        </w:rPr>
        <w:t xml:space="preserve"> </w:t>
      </w:r>
      <w:r w:rsidR="00665EDC">
        <w:rPr>
          <w:sz w:val="28"/>
          <w:szCs w:val="28"/>
        </w:rPr>
        <w:t xml:space="preserve">12.00 </w:t>
      </w:r>
      <w:r w:rsidRPr="00BA633E">
        <w:rPr>
          <w:sz w:val="28"/>
          <w:szCs w:val="28"/>
        </w:rPr>
        <w:t>по московскому времени.</w:t>
      </w:r>
    </w:p>
    <w:p w14:paraId="3853D8ED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03B5C036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9. Заказчик имеет право отказаться от проведения Конкурса до «</w:t>
      </w:r>
      <w:r w:rsidR="00665EDC">
        <w:rPr>
          <w:sz w:val="28"/>
          <w:szCs w:val="28"/>
        </w:rPr>
        <w:t>03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 xml:space="preserve">июня </w:t>
      </w:r>
      <w:r w:rsidRPr="00BA633E">
        <w:rPr>
          <w:sz w:val="28"/>
          <w:szCs w:val="28"/>
        </w:rPr>
        <w:t>20</w:t>
      </w:r>
      <w:r w:rsidR="00665EDC">
        <w:rPr>
          <w:sz w:val="28"/>
          <w:szCs w:val="28"/>
        </w:rPr>
        <w:t>2</w:t>
      </w:r>
      <w:r w:rsidR="00B8218B">
        <w:rPr>
          <w:sz w:val="28"/>
          <w:szCs w:val="28"/>
        </w:rPr>
        <w:t>6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6E9B8F5C" w14:textId="77777777" w:rsidR="005075CA" w:rsidRDefault="005075CA"/>
    <w:sectPr w:rsidR="0050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91"/>
    <w:rsid w:val="000B2F32"/>
    <w:rsid w:val="000E3AC6"/>
    <w:rsid w:val="001132E8"/>
    <w:rsid w:val="005075CA"/>
    <w:rsid w:val="00665EDC"/>
    <w:rsid w:val="006F3302"/>
    <w:rsid w:val="008774F4"/>
    <w:rsid w:val="00B8218B"/>
    <w:rsid w:val="00D91C91"/>
    <w:rsid w:val="00F2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B0E8F"/>
  <w15:chartTrackingRefBased/>
  <w15:docId w15:val="{342B5B73-359F-4A99-9A9D-EBB18B35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C91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1C91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dcterms:created xsi:type="dcterms:W3CDTF">2026-05-12T06:44:00Z</dcterms:created>
  <dcterms:modified xsi:type="dcterms:W3CDTF">2026-05-12T06:44:00Z</dcterms:modified>
</cp:coreProperties>
</file>